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5CF3" w14:textId="77777777" w:rsidR="005154EB" w:rsidRDefault="00C47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тренировочных занятий</w:t>
      </w:r>
    </w:p>
    <w:p w14:paraId="5160B091" w14:textId="77777777" w:rsidR="005154EB" w:rsidRDefault="00C47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самостоятельной подготовки в форме дистанционного обучения</w:t>
      </w:r>
    </w:p>
    <w:p w14:paraId="05627FCC" w14:textId="497BA08E" w:rsidR="005154EB" w:rsidRDefault="00C47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18.05.</w:t>
      </w:r>
      <w:r w:rsidR="00E518D8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по 23.05</w:t>
      </w:r>
      <w:r w:rsidR="00E518D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2020 г.</w:t>
      </w:r>
    </w:p>
    <w:p w14:paraId="2ECD75C6" w14:textId="542F586B" w:rsidR="005154EB" w:rsidRDefault="00C47C2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Отделение:   </w:t>
      </w:r>
      <w:r w:rsidR="00E518D8">
        <w:rPr>
          <w:rFonts w:ascii="Times New Roman" w:eastAsia="Times New Roman" w:hAnsi="Times New Roman" w:cs="Times New Roman"/>
          <w:sz w:val="28"/>
        </w:rPr>
        <w:t>баскетбол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группа:</w:t>
      </w:r>
      <w:r w:rsidR="00E518D8">
        <w:rPr>
          <w:rFonts w:ascii="Times New Roman" w:eastAsia="Times New Roman" w:hAnsi="Times New Roman" w:cs="Times New Roman"/>
          <w:sz w:val="28"/>
        </w:rPr>
        <w:t xml:space="preserve"> спортивно-оздоровительная</w:t>
      </w:r>
    </w:p>
    <w:p w14:paraId="1C43F514" w14:textId="32EC4B2D" w:rsidR="00E518D8" w:rsidRDefault="00C47C24" w:rsidP="00C47C24">
      <w:pPr>
        <w:tabs>
          <w:tab w:val="left" w:pos="3969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Тренер-преподаватель:</w:t>
      </w:r>
      <w:r w:rsidR="00E518D8">
        <w:rPr>
          <w:rFonts w:ascii="Times New Roman" w:eastAsia="Times New Roman" w:hAnsi="Times New Roman" w:cs="Times New Roman"/>
          <w:sz w:val="28"/>
        </w:rPr>
        <w:t xml:space="preserve"> Ивановский М.А.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E518D8" w14:paraId="63DF588C" w14:textId="77777777" w:rsidTr="004D61D1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6E5E2" w14:textId="7BBD27F5" w:rsidR="00E518D8" w:rsidRPr="00026A7D" w:rsidRDefault="00E518D8" w:rsidP="00E5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DEA12" w14:textId="22B2D89E" w:rsidR="00E518D8" w:rsidRPr="00026A7D" w:rsidRDefault="00E518D8" w:rsidP="00E5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CED8E" w14:textId="77777777" w:rsidR="00E518D8" w:rsidRDefault="00E518D8" w:rsidP="00E518D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  <w:p w14:paraId="50A2375A" w14:textId="77777777" w:rsidR="00E518D8" w:rsidRDefault="00E518D8" w:rsidP="00E518D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тренировочного</w:t>
            </w:r>
          </w:p>
          <w:p w14:paraId="38FADA6D" w14:textId="7A325E92" w:rsidR="00E518D8" w:rsidRPr="00026A7D" w:rsidRDefault="00E518D8" w:rsidP="00E5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A6928" w14:textId="6B435C3E" w:rsidR="00E518D8" w:rsidRPr="00026A7D" w:rsidRDefault="00E518D8" w:rsidP="00E5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EA09" w14:textId="1236AE69" w:rsidR="00E518D8" w:rsidRPr="00026A7D" w:rsidRDefault="00E518D8" w:rsidP="00E5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C47C24" w14:paraId="773C38C6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E87FA2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  <w:p w14:paraId="5E75560C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1B550E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ADC2C" w14:textId="03521A68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D2E8B" w14:textId="7C7CEF8E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73CA8" w14:textId="77777777" w:rsidR="00C47C24" w:rsidRDefault="00C47C24" w:rsidP="00C47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8D8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технику выполнения на видео</w:t>
            </w:r>
            <w:r w:rsidRPr="00E51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518D8">
              <w:rPr>
                <w:rFonts w:ascii="Times New Roman" w:eastAsia="Calibri" w:hAnsi="Times New Roman" w:cs="Times New Roman"/>
                <w:sz w:val="24"/>
                <w:szCs w:val="24"/>
              </w:rPr>
              <w:t>еменящ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E51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бег на месте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EF6AEF" w14:textId="3187DFED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беговые упражнения: семенящий бег на месте, бег с высоким подниманием бедра, бег с захлестом голени.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5FD89" w14:textId="14104970" w:rsidR="00C47C24" w:rsidRPr="00C47C24" w:rsidRDefault="00C47C24" w:rsidP="00C47C24">
            <w:pPr>
              <w:rPr>
                <w:rFonts w:ascii="Calibri" w:eastAsia="Calibri" w:hAnsi="Calibri" w:cs="Calibri"/>
                <w:color w:val="0000FF"/>
                <w:sz w:val="24"/>
                <w:u w:val="single"/>
              </w:rPr>
            </w:pPr>
            <w:r>
              <w:t xml:space="preserve">                             </w:t>
            </w:r>
            <w:hyperlink r:id="rId4" w:history="1">
              <w:r w:rsidRPr="00580F8F">
                <w:rPr>
                  <w:rStyle w:val="a3"/>
                  <w:rFonts w:ascii="Calibri" w:eastAsia="Calibri" w:hAnsi="Calibri" w:cs="Calibri"/>
                  <w:sz w:val="24"/>
                </w:rPr>
                <w:t>https://www.youtube.com/watch?v=SPFg5114pgE</w:t>
              </w:r>
            </w:hyperlink>
          </w:p>
        </w:tc>
      </w:tr>
      <w:tr w:rsidR="00C47C24" w14:paraId="3638A929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2EF49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  <w:p w14:paraId="1252B710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460065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9C23C" w14:textId="7FCBC6CB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D63B3" w14:textId="45696879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0824D" w14:textId="44A6AC68" w:rsidR="00C47C24" w:rsidRDefault="00C47C24" w:rsidP="00C47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C2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Легкоатлетические упражнения. Прыжки через скакалку (1 мин/ по 3 подхода), бег на месте (1мин/ по 3 подхода)</w:t>
            </w:r>
          </w:p>
          <w:p w14:paraId="731683B8" w14:textId="0C3131CF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824CD" w14:textId="4CC5073E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sz w:val="24"/>
                  <w:u w:val="single"/>
                </w:rPr>
                <w:t>https://www.youtube.com/watch?v=geaWSZPLMw4</w:t>
              </w:r>
            </w:hyperlink>
          </w:p>
        </w:tc>
      </w:tr>
      <w:tr w:rsidR="00C47C24" w14:paraId="76E54954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597BD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  <w:p w14:paraId="2ADAE69B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7AE2DD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E3E09" w14:textId="479650BC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E9B96" w14:textId="567D42AE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3ABCC" w14:textId="3C6F2EE3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Общеразвивающие упражнения без предметов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утренней зарядки. Читат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стр.39-42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выполнить комплекс упражнений.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296F0" w14:textId="76872E4E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https://ru.calameo.com/read/00317306092dcba1a284d?authid=jqA8JI41fEqy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7C24" w14:paraId="0D6DB8D0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DA3F3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  <w:p w14:paraId="2E175A60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882F11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28826" w14:textId="6CA417EF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E0600" w14:textId="1E73FAC2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Теоретическая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24CC8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теоретический материал по теме «Баскетбол», </w:t>
            </w:r>
          </w:p>
          <w:p w14:paraId="48C801A3" w14:textId="10669535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132-134.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3A780" w14:textId="3B086EA2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https://ru.calameo.com/read/0031730604524eeb0ac63?authid=vkW1ogZMHbhq</w:t>
              </w:r>
            </w:hyperlink>
          </w:p>
        </w:tc>
      </w:tr>
      <w:tr w:rsidR="00C47C24" w14:paraId="441C3D1F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2D816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  <w:p w14:paraId="0F589B36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E5931A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923A9" w14:textId="6E370B48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9F4B7" w14:textId="6267AD61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Специальная физическая подготовка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E0705" w14:textId="1C5D8BB2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8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технику выполнения специальных упражнений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многоскоки.  Прыжки на скакалке – 50 раз.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00C14" w14:textId="044288D5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https://www.youtube.com/watch?v=R34ioijbeXU</w:t>
              </w:r>
            </w:hyperlink>
          </w:p>
        </w:tc>
      </w:tr>
      <w:tr w:rsidR="00C47C24" w14:paraId="7ACDFEC5" w14:textId="77777777" w:rsidTr="00CC256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72A94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26393FF1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5DE2D3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38B3A" w14:textId="50B8B2E1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0E9FD" w14:textId="3E735853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D7869" w14:textId="77D9B87B" w:rsidR="00C47C24" w:rsidRPr="00E518D8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 без 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равновесия. 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71-75, </w:t>
            </w:r>
            <w:r w:rsidRPr="00E518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общеразвивающие упражнения.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12464" w14:textId="4D88FFE9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https://ru.calameo.com/read/00317306092dcba1a284d?authid=jqA8JI41fEqy</w:t>
              </w:r>
            </w:hyperlink>
          </w:p>
        </w:tc>
      </w:tr>
      <w:tr w:rsidR="00C47C24" w14:paraId="2BF1EC07" w14:textId="77777777" w:rsidTr="00002B51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6C1A9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Воскресенье</w:t>
            </w:r>
          </w:p>
          <w:p w14:paraId="04506AAE" w14:textId="77777777" w:rsidR="00C47C24" w:rsidRDefault="00C47C24" w:rsidP="00C47C2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926E13" w14:textId="77777777" w:rsidR="00C47C24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58D2B" w14:textId="58B346F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24.05.2020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5824A" w14:textId="6A104C2E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Выходной</w:t>
            </w:r>
          </w:p>
        </w:tc>
        <w:tc>
          <w:tcPr>
            <w:tcW w:w="7136" w:type="dxa"/>
          </w:tcPr>
          <w:p w14:paraId="2274184B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D4ACB1" w14:textId="77777777" w:rsidR="00C47C24" w:rsidRPr="00026A7D" w:rsidRDefault="00C47C24" w:rsidP="00C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2DFE5" w14:textId="77777777" w:rsidR="00E518D8" w:rsidRDefault="00E518D8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14:paraId="6D08DBFE" w14:textId="56C8254C" w:rsidR="005154EB" w:rsidRDefault="00C47C24" w:rsidP="00C47C2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E518D8">
        <w:rPr>
          <w:rFonts w:ascii="Times New Roman" w:eastAsia="Times New Roman" w:hAnsi="Times New Roman" w:cs="Times New Roman"/>
          <w:sz w:val="28"/>
        </w:rPr>
        <w:t>Ежедневно вести дневник самоконтроля.</w:t>
      </w:r>
    </w:p>
    <w:sectPr w:rsidR="005154EB" w:rsidSect="00E518D8">
      <w:pgSz w:w="16838" w:h="11906" w:orient="landscape"/>
      <w:pgMar w:top="426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EB"/>
    <w:rsid w:val="005154EB"/>
    <w:rsid w:val="00C47C24"/>
    <w:rsid w:val="00E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8CD"/>
  <w15:docId w15:val="{212D85C6-57AC-47B0-9E5B-C939EC57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8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18D8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E51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34ioijbeX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calameo.com/read/0031730604524eeb0ac63?authid=vkW1ogZMHb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calameo.com/read/00317306092dcba1a284d?authid=jqA8JI41fEq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eaWSZPLMw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PFg5114pgE" TargetMode="External"/><Relationship Id="rId9" Type="http://schemas.openxmlformats.org/officeDocument/2006/relationships/hyperlink" Target="https://ru.calameo.com/read/00317306092dcba1a284d?authid=jqA8JI41fE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2020-05-15T12:46:00Z</dcterms:created>
  <dcterms:modified xsi:type="dcterms:W3CDTF">2020-05-15T13:05:00Z</dcterms:modified>
</cp:coreProperties>
</file>